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s>
        <w:contextualSpacing w:val="0"/>
        <w:jc w:val="center"/>
        <w:rPr>
          <w:rFonts w:ascii="Cutive" w:cs="Cutive" w:eastAsia="Cutive" w:hAnsi="Cutive"/>
          <w:b w:val="0"/>
          <w:sz w:val="22"/>
          <w:szCs w:val="22"/>
          <w:vertAlign w:val="baseline"/>
        </w:rPr>
      </w:pPr>
      <w:r w:rsidDel="00000000" w:rsidR="00000000" w:rsidRPr="00000000">
        <w:rPr>
          <w:rFonts w:ascii="Libre Baskerville" w:cs="Libre Baskerville" w:eastAsia="Libre Baskerville" w:hAnsi="Libre Baskerville"/>
          <w:vertAlign w:val="baseline"/>
        </w:rPr>
        <w:drawing>
          <wp:inline distB="0" distT="0" distL="114300" distR="114300">
            <wp:extent cx="2340610" cy="146304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340610" cy="146304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PTSA 201</w:t>
      </w:r>
      <w:r w:rsidDel="00000000" w:rsidR="00000000" w:rsidRPr="00000000">
        <w:rPr>
          <w:rFonts w:ascii="Cutive" w:cs="Cutive" w:eastAsia="Cutive" w:hAnsi="Cutive"/>
          <w:b w:val="1"/>
          <w:rtl w:val="0"/>
        </w:rPr>
        <w:t xml:space="preserve">7</w:t>
      </w:r>
      <w:r w:rsidDel="00000000" w:rsidR="00000000" w:rsidRPr="00000000">
        <w:rPr>
          <w:rFonts w:ascii="Cutive" w:cs="Cutive" w:eastAsia="Cutive" w:hAnsi="Cutive"/>
          <w:b w:val="1"/>
          <w:vertAlign w:val="baseline"/>
          <w:rtl w:val="0"/>
        </w:rPr>
        <w:t xml:space="preserve">-201</w:t>
      </w:r>
      <w:r w:rsidDel="00000000" w:rsidR="00000000" w:rsidRPr="00000000">
        <w:rPr>
          <w:rFonts w:ascii="Cutive" w:cs="Cutive" w:eastAsia="Cutive" w:hAnsi="Cutive"/>
          <w:b w:val="1"/>
          <w:rtl w:val="0"/>
        </w:rPr>
        <w:t xml:space="preserve">8</w:t>
      </w:r>
      <w:r w:rsidDel="00000000" w:rsidR="00000000" w:rsidRPr="00000000">
        <w:rPr>
          <w:rFonts w:ascii="Cutive" w:cs="Cutive" w:eastAsia="Cutive" w:hAnsi="Cutive"/>
          <w:b w:val="1"/>
          <w:vertAlign w:val="baseline"/>
          <w:rtl w:val="0"/>
        </w:rPr>
        <w:t xml:space="preserve"> Scholarship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Two-Year College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The PTSA is pleased to offer scholarships to outstanding seniors who are Newsome High School PTSA members by </w:t>
      </w:r>
      <w:r w:rsidDel="00000000" w:rsidR="00000000" w:rsidRPr="00000000">
        <w:rPr>
          <w:rFonts w:ascii="Cutive" w:cs="Cutive" w:eastAsia="Cutive" w:hAnsi="Cutive"/>
          <w:sz w:val="22"/>
          <w:szCs w:val="22"/>
          <w:rtl w:val="0"/>
        </w:rPr>
        <w:t xml:space="preserve">February 8, 2018. </w:t>
      </w:r>
      <w:r w:rsidDel="00000000" w:rsidR="00000000" w:rsidRPr="00000000">
        <w:rPr>
          <w:rFonts w:ascii="Cutive" w:cs="Cutive" w:eastAsia="Cutive" w:hAnsi="Cutive"/>
          <w:sz w:val="22"/>
          <w:szCs w:val="22"/>
          <w:vertAlign w:val="baseline"/>
          <w:rtl w:val="0"/>
        </w:rPr>
        <w:t xml:space="preserve"> Scholarships are available to selected Newsome graduates pursuing a degree at various two-year institutions, including Community College, Vocational and Technical Schools. Scholarship winners will be announced at the Awards Night in </w:t>
      </w:r>
      <w:r w:rsidDel="00000000" w:rsidR="00000000" w:rsidRPr="00000000">
        <w:rPr>
          <w:rFonts w:ascii="Cutive" w:cs="Cutive" w:eastAsia="Cutive" w:hAnsi="Cutive"/>
          <w:sz w:val="22"/>
          <w:szCs w:val="22"/>
          <w:rtl w:val="0"/>
        </w:rPr>
        <w:t xml:space="preserve">April </w:t>
      </w:r>
      <w:r w:rsidDel="00000000" w:rsidR="00000000" w:rsidRPr="00000000">
        <w:rPr>
          <w:rFonts w:ascii="Cutive" w:cs="Cutive" w:eastAsia="Cutive" w:hAnsi="Cutive"/>
          <w:sz w:val="22"/>
          <w:szCs w:val="22"/>
          <w:vertAlign w:val="baseline"/>
          <w:rtl w:val="0"/>
        </w:rPr>
        <w:t xml:space="preserve"> 201</w:t>
      </w:r>
      <w:r w:rsidDel="00000000" w:rsidR="00000000" w:rsidRPr="00000000">
        <w:rPr>
          <w:rFonts w:ascii="Cutive" w:cs="Cutive" w:eastAsia="Cutive" w:hAnsi="Cutive"/>
          <w:sz w:val="22"/>
          <w:szCs w:val="22"/>
          <w:rtl w:val="0"/>
        </w:rPr>
        <w:t xml:space="preserve">8</w:t>
      </w:r>
      <w:r w:rsidDel="00000000" w:rsidR="00000000" w:rsidRPr="00000000">
        <w:rPr>
          <w:rFonts w:ascii="Cutive" w:cs="Cutive" w:eastAsia="Cutive" w:hAnsi="Cutive"/>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A Scholarship Committee will base their decisions on several criteria: Essay, School Activities, Letters of Recommendations, GPA and Community Service/Work Activities.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Newsome High School PTSA Scholarship requirements: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Good Citizenship at Newsome as demonstrated by no OSS or ISS suspensions.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Must be a 201</w:t>
      </w:r>
      <w:r w:rsidDel="00000000" w:rsidR="00000000" w:rsidRPr="00000000">
        <w:rPr>
          <w:rFonts w:ascii="Cutive" w:cs="Cutive" w:eastAsia="Cutive" w:hAnsi="Cutive"/>
          <w:sz w:val="22"/>
          <w:szCs w:val="22"/>
          <w:rtl w:val="0"/>
        </w:rPr>
        <w:t xml:space="preserve">8</w:t>
      </w:r>
      <w:r w:rsidDel="00000000" w:rsidR="00000000" w:rsidRPr="00000000">
        <w:rPr>
          <w:rFonts w:ascii="Cutive" w:cs="Cutive" w:eastAsia="Cutive" w:hAnsi="Cutive"/>
          <w:b w:val="0"/>
          <w:sz w:val="22"/>
          <w:szCs w:val="22"/>
          <w:vertAlign w:val="baseline"/>
          <w:rtl w:val="0"/>
        </w:rPr>
        <w:t xml:space="preserve"> graduating Newsome High School student in good standing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Must be a student member of the PTSA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Satisfactory scholastic record with a minimum GPA 2.</w:t>
      </w:r>
      <w:r w:rsidDel="00000000" w:rsidR="00000000" w:rsidRPr="00000000">
        <w:rPr>
          <w:rFonts w:ascii="Cutive" w:cs="Cutive" w:eastAsia="Cutive" w:hAnsi="Cutive"/>
          <w:sz w:val="22"/>
          <w:szCs w:val="22"/>
          <w:rtl w:val="0"/>
        </w:rPr>
        <w:t xml:space="preserve">0 </w:t>
      </w:r>
      <w:r w:rsidDel="00000000" w:rsidR="00000000" w:rsidRPr="00000000">
        <w:rPr>
          <w:rFonts w:ascii="Cutive" w:cs="Cutive" w:eastAsia="Cutive" w:hAnsi="Cutive"/>
          <w:b w:val="0"/>
          <w:sz w:val="22"/>
          <w:szCs w:val="22"/>
          <w:vertAlign w:val="baseline"/>
          <w:rtl w:val="0"/>
        </w:rPr>
        <w:t xml:space="preserve">(unweighted)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Plan to attend an accredited community college, vocational or trade school full time (12 hours minimum). Checks will be awarded upon proof of acceptance.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Two Letters of Recommendation (No relatives and one must be a teacher)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Essay (500 words or less)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Activities and Achievement involvement form (see attached)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Application must be completed and returned by </w:t>
      </w:r>
      <w:r w:rsidDel="00000000" w:rsidR="00000000" w:rsidRPr="00000000">
        <w:rPr>
          <w:rFonts w:ascii="Cutive" w:cs="Cutive" w:eastAsia="Cutive" w:hAnsi="Cutive"/>
          <w:b w:val="1"/>
          <w:u w:val="single"/>
          <w:rtl w:val="0"/>
        </w:rPr>
        <w:t xml:space="preserve">2:45 </w:t>
      </w:r>
      <w:r w:rsidDel="00000000" w:rsidR="00000000" w:rsidRPr="00000000">
        <w:rPr>
          <w:rFonts w:ascii="Cutive" w:cs="Cutive" w:eastAsia="Cutive" w:hAnsi="Cutive"/>
          <w:b w:val="1"/>
          <w:u w:val="single"/>
          <w:vertAlign w:val="baseline"/>
          <w:rtl w:val="0"/>
        </w:rPr>
        <w:t xml:space="preserve">pm on February </w:t>
      </w:r>
      <w:r w:rsidDel="00000000" w:rsidR="00000000" w:rsidRPr="00000000">
        <w:rPr>
          <w:rFonts w:ascii="Cutive" w:cs="Cutive" w:eastAsia="Cutive" w:hAnsi="Cutive"/>
          <w:b w:val="1"/>
          <w:u w:val="single"/>
          <w:rtl w:val="0"/>
        </w:rPr>
        <w:t xml:space="preserve">8, 2018</w:t>
      </w:r>
      <w:r w:rsidDel="00000000" w:rsidR="00000000" w:rsidRPr="00000000">
        <w:rPr>
          <w:rFonts w:ascii="Cutive" w:cs="Cutive" w:eastAsia="Cutive" w:hAnsi="Cutive"/>
          <w:sz w:val="22"/>
          <w:szCs w:val="22"/>
          <w:rtl w:val="0"/>
        </w:rPr>
        <w:t xml:space="preserve"> </w:t>
      </w:r>
      <w:r w:rsidDel="00000000" w:rsidR="00000000" w:rsidRPr="00000000">
        <w:rPr>
          <w:rFonts w:ascii="Cutive" w:cs="Cutive" w:eastAsia="Cutive" w:hAnsi="Cutive"/>
          <w:sz w:val="22"/>
          <w:szCs w:val="22"/>
          <w:vertAlign w:val="baseline"/>
          <w:rtl w:val="0"/>
        </w:rPr>
        <w:t xml:space="preserve"> to Mrs. Linda Hacker, College and Career Counselor.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1"/>
        </w:rPr>
      </w:pPr>
      <w:r w:rsidDel="00000000" w:rsidR="00000000" w:rsidRPr="00000000">
        <w:rPr>
          <w:rFonts w:ascii="Libre Baskerville" w:cs="Libre Baskerville" w:eastAsia="Libre Baskerville" w:hAnsi="Libre Baskerville"/>
          <w:vertAlign w:val="baseline"/>
        </w:rPr>
        <w:drawing>
          <wp:inline distB="0" distT="0" distL="114300" distR="114300">
            <wp:extent cx="1847850" cy="852488"/>
            <wp:effectExtent b="0" l="0" r="0" t="0"/>
            <wp:docPr id="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847850" cy="852488"/>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PTSA 201</w:t>
      </w:r>
      <w:r w:rsidDel="00000000" w:rsidR="00000000" w:rsidRPr="00000000">
        <w:rPr>
          <w:rFonts w:ascii="Cutive" w:cs="Cutive" w:eastAsia="Cutive" w:hAnsi="Cutive"/>
          <w:b w:val="1"/>
          <w:rtl w:val="0"/>
        </w:rPr>
        <w:t xml:space="preserve">6</w:t>
      </w:r>
      <w:r w:rsidDel="00000000" w:rsidR="00000000" w:rsidRPr="00000000">
        <w:rPr>
          <w:rFonts w:ascii="Cutive" w:cs="Cutive" w:eastAsia="Cutive" w:hAnsi="Cutive"/>
          <w:b w:val="1"/>
          <w:vertAlign w:val="baseline"/>
          <w:rtl w:val="0"/>
        </w:rPr>
        <w:t xml:space="preserve">-</w:t>
      </w:r>
      <w:r w:rsidDel="00000000" w:rsidR="00000000" w:rsidRPr="00000000">
        <w:rPr>
          <w:rFonts w:ascii="Cutive" w:cs="Cutive" w:eastAsia="Cutive" w:hAnsi="Cutive"/>
          <w:b w:val="1"/>
          <w:rtl w:val="0"/>
        </w:rPr>
        <w:t xml:space="preserve">2017</w:t>
      </w:r>
      <w:r w:rsidDel="00000000" w:rsidR="00000000" w:rsidRPr="00000000">
        <w:rPr>
          <w:rFonts w:ascii="Cutive" w:cs="Cutive" w:eastAsia="Cutive" w:hAnsi="Cutive"/>
          <w:b w:val="1"/>
          <w:vertAlign w:val="baseline"/>
          <w:rtl w:val="0"/>
        </w:rPr>
        <w:t xml:space="preserve"> Scholarship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Two-Year College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Fonts w:ascii="Cutive" w:cs="Cutive" w:eastAsia="Cutive" w:hAnsi="Cutive"/>
          <w:sz w:val="22"/>
          <w:szCs w:val="22"/>
          <w:rtl w:val="0"/>
        </w:rPr>
        <w:t xml:space="preserve">Name:</w:t>
      </w:r>
      <w:r w:rsidDel="00000000" w:rsidR="00000000" w:rsidRPr="00000000">
        <w:rPr>
          <w:rFonts w:ascii="Cutive" w:cs="Cutive" w:eastAsia="Cutive" w:hAnsi="Cutive"/>
          <w:sz w:val="22"/>
          <w:szCs w:val="22"/>
          <w:vertAlign w:val="baseline"/>
          <w:rtl w:val="0"/>
        </w:rPr>
        <w:t xml:space="preserve">____________________________________________________________</w:t>
      </w:r>
      <w:r w:rsidDel="00000000" w:rsidR="00000000" w:rsidRPr="00000000">
        <w:rPr>
          <w:rFonts w:ascii="Cutive" w:cs="Cutive" w:eastAsia="Cutive" w:hAnsi="Cutive"/>
          <w:sz w:val="22"/>
          <w:szCs w:val="22"/>
          <w:rtl w:val="0"/>
        </w:rPr>
        <w:t xml:space="preserve">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Fonts w:ascii="Cutive" w:cs="Cutive" w:eastAsia="Cutive" w:hAnsi="Cutive"/>
          <w:sz w:val="22"/>
          <w:szCs w:val="22"/>
          <w:rtl w:val="0"/>
        </w:rPr>
        <w:t xml:space="preserve">Student Number:  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1"/>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u w:val="single"/>
          <w:vertAlign w:val="baseline"/>
        </w:rPr>
      </w:pPr>
      <w:r w:rsidDel="00000000" w:rsidR="00000000" w:rsidRPr="00000000">
        <w:rPr>
          <w:rFonts w:ascii="Cutive" w:cs="Cutive" w:eastAsia="Cutive" w:hAnsi="Cutive"/>
          <w:b w:val="1"/>
          <w:sz w:val="22"/>
          <w:szCs w:val="22"/>
          <w:u w:val="single"/>
          <w:vertAlign w:val="baseline"/>
          <w:rtl w:val="0"/>
        </w:rPr>
        <w:t xml:space="preserve">ACADEMIC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Will you be eligible to graduate in the 201</w:t>
      </w:r>
      <w:r w:rsidDel="00000000" w:rsidR="00000000" w:rsidRPr="00000000">
        <w:rPr>
          <w:rFonts w:ascii="Cutive" w:cs="Cutive" w:eastAsia="Cutive" w:hAnsi="Cutive"/>
          <w:sz w:val="22"/>
          <w:szCs w:val="22"/>
          <w:rtl w:val="0"/>
        </w:rPr>
        <w:t xml:space="preserve">7</w:t>
      </w:r>
      <w:r w:rsidDel="00000000" w:rsidR="00000000" w:rsidRPr="00000000">
        <w:rPr>
          <w:rFonts w:ascii="Cutive" w:cs="Cutive" w:eastAsia="Cutive" w:hAnsi="Cutive"/>
          <w:sz w:val="22"/>
          <w:szCs w:val="22"/>
          <w:vertAlign w:val="baseline"/>
          <w:rtl w:val="0"/>
        </w:rPr>
        <w:t xml:space="preserve">-201</w:t>
      </w:r>
      <w:r w:rsidDel="00000000" w:rsidR="00000000" w:rsidRPr="00000000">
        <w:rPr>
          <w:rFonts w:ascii="Cutive" w:cs="Cutive" w:eastAsia="Cutive" w:hAnsi="Cutive"/>
          <w:sz w:val="22"/>
          <w:szCs w:val="22"/>
          <w:rtl w:val="0"/>
        </w:rPr>
        <w:t xml:space="preserve">8 </w:t>
      </w:r>
      <w:r w:rsidDel="00000000" w:rsidR="00000000" w:rsidRPr="00000000">
        <w:rPr>
          <w:rFonts w:ascii="Cutive" w:cs="Cutive" w:eastAsia="Cutive" w:hAnsi="Cutive"/>
          <w:sz w:val="22"/>
          <w:szCs w:val="22"/>
          <w:vertAlign w:val="baseline"/>
          <w:rtl w:val="0"/>
        </w:rPr>
        <w:t xml:space="preserve">school year?     Yes   or   No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vertAlign w:val="baseline"/>
        </w:rPr>
      </w:pPr>
      <w:r w:rsidDel="00000000" w:rsidR="00000000" w:rsidRPr="00000000">
        <w:rPr>
          <w:rFonts w:ascii="Cutive" w:cs="Cutive" w:eastAsia="Cutive" w:hAnsi="Cutive"/>
          <w:sz w:val="22"/>
          <w:szCs w:val="22"/>
          <w:vertAlign w:val="baseline"/>
          <w:rtl w:val="0"/>
        </w:rPr>
        <w:t xml:space="preserve">SAT Score:  Total:  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Cutive" w:cs="Cutive" w:eastAsia="Cutive" w:hAnsi="Cutive"/>
          <w:sz w:val="22"/>
          <w:szCs w:val="22"/>
          <w:vertAlign w:val="baseline"/>
        </w:rPr>
      </w:pPr>
      <w:r w:rsidDel="00000000" w:rsidR="00000000" w:rsidRPr="00000000">
        <w:rPr>
          <w:rFonts w:ascii="Cutive" w:cs="Cutive" w:eastAsia="Cutive" w:hAnsi="Cutive"/>
          <w:sz w:val="22"/>
          <w:szCs w:val="22"/>
          <w:rtl w:val="0"/>
        </w:rPr>
        <w:t xml:space="preserve">Evidence Based R/W</w:t>
      </w:r>
      <w:r w:rsidDel="00000000" w:rsidR="00000000" w:rsidRPr="00000000">
        <w:rPr>
          <w:rFonts w:ascii="Cutive" w:cs="Cutive" w:eastAsia="Cutive" w:hAnsi="Cutive"/>
          <w:sz w:val="22"/>
          <w:szCs w:val="22"/>
          <w:vertAlign w:val="baseline"/>
          <w:rtl w:val="0"/>
        </w:rPr>
        <w:t xml:space="preserve">: ___________   Math: 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ACT Score Composite: 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vertAlign w:val="baseline"/>
        </w:rPr>
      </w:pPr>
      <w:r w:rsidDel="00000000" w:rsidR="00000000" w:rsidRPr="00000000">
        <w:rPr>
          <w:rFonts w:ascii="Cutive" w:cs="Cutive" w:eastAsia="Cutive" w:hAnsi="Cutive"/>
          <w:sz w:val="22"/>
          <w:szCs w:val="22"/>
          <w:vertAlign w:val="baseline"/>
          <w:rtl w:val="0"/>
        </w:rPr>
        <w:t xml:space="preserve">GPA (as shown on your transcript):  Unweighted: 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Weighted: 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vertAlign w:val="baseline"/>
        </w:rPr>
      </w:pPr>
      <w:r w:rsidDel="00000000" w:rsidR="00000000" w:rsidRPr="00000000">
        <w:rPr>
          <w:rFonts w:ascii="Cutive" w:cs="Cutive" w:eastAsia="Cutive" w:hAnsi="Cutive"/>
          <w:sz w:val="22"/>
          <w:szCs w:val="22"/>
          <w:vertAlign w:val="baseline"/>
          <w:rtl w:val="0"/>
        </w:rPr>
        <w:t xml:space="preserve">Name of Counselor: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Counselor verification (signature):</w:t>
      </w:r>
      <w:r w:rsidDel="00000000" w:rsidR="00000000" w:rsidRPr="00000000">
        <w:rPr>
          <w:rFonts w:ascii="Cutive" w:cs="Cutive" w:eastAsia="Cutive" w:hAnsi="Cutive"/>
          <w:sz w:val="22"/>
          <w:szCs w:val="22"/>
          <w:rtl w:val="0"/>
        </w:rPr>
        <w:t xml:space="preserve">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Name of school(s) you have applied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Name of school(s) that have accepted or deferred you?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rtl w:val="0"/>
        </w:rPr>
        <w:t xml:space="preserve">Don’t forget you must be a Newsome PTSA member by February 8, 2018!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u w:val="single"/>
          <w:vertAlign w:val="baseline"/>
          <w:rtl w:val="0"/>
        </w:rPr>
        <w:t xml:space="preserve">ESSAY</w:t>
      </w:r>
      <w:r w:rsidDel="00000000" w:rsidR="00000000" w:rsidRPr="00000000">
        <w:rPr>
          <w:rFonts w:ascii="Cutive" w:cs="Cutive" w:eastAsia="Cutive" w:hAnsi="Cutive"/>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In 500 words or less, (typed and doubled spaced) based on your entire high school experience, which of the following activities have impacted you the most and why: Academics, Arts, Sports, School Clubs, Community Service, or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790"/>
        </w:tabs>
        <w:contextualSpacing w:val="0"/>
        <w:jc w:val="center"/>
        <w:rPr>
          <w:rFonts w:ascii="Cutive" w:cs="Cutive" w:eastAsia="Cutive" w:hAnsi="Cutive"/>
          <w:b w:val="0"/>
          <w:sz w:val="22"/>
          <w:szCs w:val="22"/>
          <w:vertAlign w:val="baseline"/>
        </w:rPr>
      </w:pPr>
      <w:r w:rsidDel="00000000" w:rsidR="00000000" w:rsidRPr="00000000">
        <w:rPr>
          <w:rFonts w:ascii="Libre Baskerville" w:cs="Libre Baskerville" w:eastAsia="Libre Baskerville" w:hAnsi="Libre Baskerville"/>
          <w:vertAlign w:val="baseline"/>
        </w:rPr>
        <w:drawing>
          <wp:inline distB="0" distT="0" distL="114300" distR="114300">
            <wp:extent cx="2138363" cy="1338650"/>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138363" cy="13386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PTSA 20</w:t>
      </w:r>
      <w:r w:rsidDel="00000000" w:rsidR="00000000" w:rsidRPr="00000000">
        <w:rPr>
          <w:rFonts w:ascii="Cutive" w:cs="Cutive" w:eastAsia="Cutive" w:hAnsi="Cutive"/>
          <w:b w:val="1"/>
          <w:rtl w:val="0"/>
        </w:rPr>
        <w:t xml:space="preserve">16-17</w:t>
      </w:r>
      <w:r w:rsidDel="00000000" w:rsidR="00000000" w:rsidRPr="00000000">
        <w:rPr>
          <w:rFonts w:ascii="Cutive" w:cs="Cutive" w:eastAsia="Cutive" w:hAnsi="Cutive"/>
          <w:b w:val="1"/>
          <w:vertAlign w:val="baseline"/>
          <w:rtl w:val="0"/>
        </w:rPr>
        <w:t xml:space="preserve"> Scholarship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Two-Year College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u w:val="single"/>
          <w:vertAlign w:val="baseline"/>
        </w:rPr>
      </w:pPr>
      <w:r w:rsidDel="00000000" w:rsidR="00000000" w:rsidRPr="00000000">
        <w:rPr>
          <w:rFonts w:ascii="Cutive" w:cs="Cutive" w:eastAsia="Cutive" w:hAnsi="Cutive"/>
          <w:b w:val="1"/>
          <w:sz w:val="22"/>
          <w:szCs w:val="22"/>
          <w:u w:val="single"/>
          <w:vertAlign w:val="baseline"/>
          <w:rtl w:val="0"/>
        </w:rPr>
        <w:t xml:space="preserve">HIGH SCHOOL ACTIVITIES AND ACHIEVEMENT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Please list all Newsome </w:t>
      </w:r>
      <w:r w:rsidDel="00000000" w:rsidR="00000000" w:rsidRPr="00000000">
        <w:rPr>
          <w:rFonts w:ascii="Cutive" w:cs="Cutive" w:eastAsia="Cutive" w:hAnsi="Cutive"/>
          <w:sz w:val="22"/>
          <w:szCs w:val="22"/>
          <w:rtl w:val="0"/>
        </w:rPr>
        <w:t xml:space="preserve">H</w:t>
      </w:r>
      <w:r w:rsidDel="00000000" w:rsidR="00000000" w:rsidRPr="00000000">
        <w:rPr>
          <w:rFonts w:ascii="Cutive" w:cs="Cutive" w:eastAsia="Cutive" w:hAnsi="Cutive"/>
          <w:sz w:val="22"/>
          <w:szCs w:val="22"/>
          <w:vertAlign w:val="baseline"/>
          <w:rtl w:val="0"/>
        </w:rPr>
        <w:t xml:space="preserve">igh </w:t>
      </w:r>
      <w:r w:rsidDel="00000000" w:rsidR="00000000" w:rsidRPr="00000000">
        <w:rPr>
          <w:rFonts w:ascii="Cutive" w:cs="Cutive" w:eastAsia="Cutive" w:hAnsi="Cutive"/>
          <w:sz w:val="22"/>
          <w:szCs w:val="22"/>
          <w:rtl w:val="0"/>
        </w:rPr>
        <w:t xml:space="preserve">S</w:t>
      </w:r>
      <w:r w:rsidDel="00000000" w:rsidR="00000000" w:rsidRPr="00000000">
        <w:rPr>
          <w:rFonts w:ascii="Cutive" w:cs="Cutive" w:eastAsia="Cutive" w:hAnsi="Cutive"/>
          <w:sz w:val="22"/>
          <w:szCs w:val="22"/>
          <w:vertAlign w:val="baseline"/>
          <w:rtl w:val="0"/>
        </w:rPr>
        <w:t xml:space="preserve">chool organizations, activities, leadership positions, sports, or clubs</w:t>
      </w:r>
      <w:r w:rsidDel="00000000" w:rsidR="00000000" w:rsidRPr="00000000">
        <w:rPr>
          <w:rFonts w:ascii="Cutive" w:cs="Cutive" w:eastAsia="Cutive" w:hAnsi="Cutive"/>
          <w:sz w:val="22"/>
          <w:szCs w:val="22"/>
          <w:rtl w:val="0"/>
        </w:rPr>
        <w:t xml:space="preserve"> </w:t>
      </w:r>
      <w:r w:rsidDel="00000000" w:rsidR="00000000" w:rsidRPr="00000000">
        <w:rPr>
          <w:rFonts w:ascii="Cutive" w:cs="Cutive" w:eastAsia="Cutive" w:hAnsi="Cutive"/>
          <w:sz w:val="22"/>
          <w:szCs w:val="22"/>
          <w:vertAlign w:val="baseline"/>
          <w:rtl w:val="0"/>
        </w:rPr>
        <w:t xml:space="preserve"> in which you have participated.  Please include the grade level of each activity or organization.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Use the details section to briefly describe your activity or give other pertinent information (role in school play, musical instrument, team captain, varsity letter, special achievement). You may use more than one line per activity, or attach a typed list</w:t>
      </w:r>
      <w:r w:rsidDel="00000000" w:rsidR="00000000" w:rsidRPr="00000000">
        <w:rPr>
          <w:rFonts w:ascii="Cutive" w:cs="Cutive" w:eastAsia="Cutive" w:hAnsi="Cutive"/>
          <w:sz w:val="22"/>
          <w:szCs w:val="22"/>
          <w:rtl w:val="0"/>
        </w:rPr>
        <w:t xml:space="preserve"> or resume.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u w:val="single"/>
          <w:vertAlign w:val="baseline"/>
        </w:rPr>
      </w:pPr>
      <w:r w:rsidDel="00000000" w:rsidR="00000000" w:rsidRPr="00000000">
        <w:rPr>
          <w:rFonts w:ascii="Cutive" w:cs="Cutive" w:eastAsia="Cutive" w:hAnsi="Cutive"/>
          <w:b w:val="1"/>
          <w:sz w:val="22"/>
          <w:szCs w:val="22"/>
          <w:u w:val="single"/>
          <w:vertAlign w:val="baseline"/>
          <w:rtl w:val="0"/>
        </w:rPr>
        <w:t xml:space="preserve">COMMUNITY SERVICE and WORK EXPERIENCE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Please list all community service activities and work experience in which you have been involved. Also include all activities outside of high school such as clubs, community sports, private lessons, church activities. Indicate the grade level in which you were involved. Use the details section to describe the activity or give pertinent information (including position). You may use more than one line per activity, or attach a typed list</w:t>
      </w:r>
      <w:r w:rsidDel="00000000" w:rsidR="00000000" w:rsidRPr="00000000">
        <w:rPr>
          <w:rFonts w:ascii="Cutive" w:cs="Cutive" w:eastAsia="Cutive" w:hAnsi="Cutive"/>
          <w:sz w:val="22"/>
          <w:szCs w:val="22"/>
          <w:rtl w:val="0"/>
        </w:rPr>
        <w:t xml:space="preserve"> or resume.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u w:val="single"/>
          <w:vertAlign w:val="baseline"/>
          <w:rtl w:val="0"/>
        </w:rPr>
        <w:t xml:space="preserve">Special Circumstances</w:t>
      </w:r>
      <w:r w:rsidDel="00000000" w:rsidR="00000000" w:rsidRPr="00000000">
        <w:rPr>
          <w:rFonts w:ascii="Cutive" w:cs="Cutive" w:eastAsia="Cutive" w:hAnsi="Cutive"/>
          <w:sz w:val="22"/>
          <w:szCs w:val="22"/>
          <w:vertAlign w:val="baseline"/>
          <w:rtl w:val="0"/>
        </w:rPr>
        <w:t xml:space="preserve">:  Are there any special circumstances that affected your academics or involvement with extracurricular activities that you would like the Scholarship Selection Committee to be aware of?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Please explain.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Cutive" w:cs="Cutive" w:eastAsia="Cutive" w:hAnsi="Cutive"/>
          <w:b w:val="0"/>
          <w:sz w:val="24"/>
          <w:szCs w:val="24"/>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Cutive" w:cs="Cutive" w:eastAsia="Cutive" w:hAnsi="Cutive"/>
          <w:b w:val="0"/>
          <w:sz w:val="28"/>
          <w:szCs w:val="28"/>
          <w:u w:val="single"/>
          <w:vertAlign w:val="baseline"/>
        </w:rPr>
      </w:pPr>
      <w:r w:rsidDel="00000000" w:rsidR="00000000" w:rsidRPr="00000000">
        <w:rPr>
          <w:rFonts w:ascii="Cutive" w:cs="Cutive" w:eastAsia="Cutive" w:hAnsi="Cutive"/>
          <w:b w:val="1"/>
          <w:u w:val="single"/>
          <w:vertAlign w:val="baseline"/>
          <w:rtl w:val="0"/>
        </w:rPr>
        <w:t xml:space="preserve">Activities and Achievements</w:t>
      </w:r>
      <w:r w:rsidDel="00000000" w:rsidR="00000000" w:rsidRPr="00000000">
        <w:rPr>
          <w:rtl w:val="0"/>
        </w:rPr>
      </w:r>
    </w:p>
    <w:tbl>
      <w:tblPr>
        <w:tblStyle w:val="Table1"/>
        <w:tblW w:w="91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3420"/>
        <w:gridCol w:w="4770"/>
        <w:tblGridChange w:id="0">
          <w:tblGrid>
            <w:gridCol w:w="1008"/>
            <w:gridCol w:w="3420"/>
            <w:gridCol w:w="4770"/>
          </w:tblGrid>
        </w:tblGridChange>
      </w:tblGrid>
      <w:tr>
        <w:trPr>
          <w:trHeight w:val="52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left"/>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rtl w:val="0"/>
              </w:rPr>
              <w:t xml:space="preserve">Gr.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Organization or Activity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Details</w:t>
            </w: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right="486"/>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ind w:right="486"/>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utive" w:cs="Cutive" w:eastAsia="Cutive" w:hAnsi="Cutive"/>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u w:val="single"/>
          <w:vertAlign w:val="baseline"/>
        </w:rPr>
      </w:pPr>
      <w:r w:rsidDel="00000000" w:rsidR="00000000" w:rsidRPr="00000000">
        <w:rPr>
          <w:rFonts w:ascii="Cutive" w:cs="Cutive" w:eastAsia="Cutive" w:hAnsi="Cutive"/>
          <w:b w:val="1"/>
          <w:u w:val="single"/>
          <w:vertAlign w:val="baseline"/>
          <w:rtl w:val="0"/>
        </w:rPr>
        <w:t xml:space="preserve">Community Service and Work Experience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u w:val="single"/>
          <w:vertAlign w:val="baseline"/>
        </w:rPr>
      </w:pPr>
      <w:r w:rsidDel="00000000" w:rsidR="00000000" w:rsidRPr="00000000">
        <w:rPr>
          <w:rtl w:val="0"/>
        </w:rPr>
      </w:r>
    </w:p>
    <w:tbl>
      <w:tblPr>
        <w:tblStyle w:val="Table2"/>
        <w:tblW w:w="9210.0" w:type="dxa"/>
        <w:jc w:val="left"/>
        <w:tblInd w:w="-14.99999999999997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3915"/>
        <w:gridCol w:w="4290"/>
        <w:tblGridChange w:id="0">
          <w:tblGrid>
            <w:gridCol w:w="1005"/>
            <w:gridCol w:w="3915"/>
            <w:gridCol w:w="4290"/>
          </w:tblGrid>
        </w:tblGridChange>
      </w:tblGrid>
      <w:tr>
        <w:trPr>
          <w:trHeight w:val="52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rtl w:val="0"/>
              </w:rPr>
              <w:t xml:space="preserve">Gr.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Cutive" w:cs="Cutive" w:eastAsia="Cutive" w:hAnsi="Cutive"/>
                <w:b w:val="1"/>
                <w:sz w:val="22"/>
                <w:szCs w:val="22"/>
                <w:vertAlign w:val="baseline"/>
              </w:rPr>
            </w:pPr>
            <w:r w:rsidDel="00000000" w:rsidR="00000000" w:rsidRPr="00000000">
              <w:rPr>
                <w:rFonts w:ascii="Cutive" w:cs="Cutive" w:eastAsia="Cutive" w:hAnsi="Cutive"/>
                <w:b w:val="1"/>
                <w:sz w:val="22"/>
                <w:szCs w:val="22"/>
                <w:vertAlign w:val="baseline"/>
                <w:rtl w:val="0"/>
              </w:rPr>
              <w:t xml:space="preserve">Organization/Activity/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Employer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Details</w:t>
            </w: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right="486"/>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ind w:right="486"/>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ind w:right="486"/>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0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r>
        <w:trPr>
          <w:trHeight w:val="540" w:hRule="atLeast"/>
        </w:trPr>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c>
          <w:tcPr>
            <w:vAlign w:val="top"/>
          </w:tcPr>
          <w:p w:rsidR="00000000" w:rsidDel="00000000" w:rsidP="00000000" w:rsidRDefault="00000000" w:rsidRPr="00000000">
            <w:pPr>
              <w:spacing w:line="480" w:lineRule="auto"/>
              <w:contextualSpacing w:val="0"/>
              <w:rPr>
                <w:rFonts w:ascii="Cutive" w:cs="Cutive" w:eastAsia="Cutive" w:hAnsi="Cutive"/>
                <w:sz w:val="22"/>
                <w:szCs w:val="22"/>
                <w:u w:val="singl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0"/>
          <w:szCs w:val="20"/>
          <w:vertAlign w:val="baseline"/>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Libre Baskerville">
    <w:embedRegular w:fontKey="{00000000-0000-0000-0000-000000000000}" r:id="rId1" w:subsetted="0"/>
    <w:embedBold w:fontKey="{00000000-0000-0000-0000-000000000000}" r:id="rId2" w:subsetted="0"/>
    <w:embedItalic w:fontKey="{00000000-0000-0000-0000-000000000000}" r:id="rId3" w:subsetted="0"/>
  </w:font>
  <w:font w:name="Cutive">
    <w:embedRegular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jpg"/><Relationship Id="rId7"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Cutive-regular.ttf"/></Relationships>
</file>